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F8" w:rsidRPr="005C2AF8" w:rsidRDefault="005C2AF8" w:rsidP="005C2AF8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5C2AF8">
        <w:rPr>
          <w:rFonts w:asciiTheme="majorHAnsi" w:hAnsiTheme="majorHAnsi"/>
          <w:b/>
          <w:sz w:val="32"/>
          <w:szCs w:val="32"/>
        </w:rPr>
        <w:t>РЕЗУЛЬТАТЫ ИССЛЕДОВАНИЯ ЗРИТЕЛЬСКОЙ АУДИТОРИИ</w:t>
      </w:r>
    </w:p>
    <w:p w:rsidR="005C2AF8" w:rsidRPr="005C2AF8" w:rsidRDefault="005C2AF8" w:rsidP="005C2AF8">
      <w:pPr>
        <w:jc w:val="center"/>
        <w:rPr>
          <w:rFonts w:asciiTheme="majorHAnsi" w:hAnsiTheme="majorHAnsi"/>
          <w:b/>
          <w:sz w:val="32"/>
          <w:szCs w:val="32"/>
        </w:rPr>
      </w:pPr>
      <w:r w:rsidRPr="005C2AF8">
        <w:rPr>
          <w:rFonts w:asciiTheme="majorHAnsi" w:hAnsiTheme="majorHAnsi"/>
          <w:b/>
          <w:sz w:val="32"/>
          <w:szCs w:val="32"/>
        </w:rPr>
        <w:t xml:space="preserve"> И  НЕЗАВИСИМОЙ ОЦЕНКИ КАЧЕСТВА УСЛУГ ТЕАТРА</w:t>
      </w:r>
    </w:p>
    <w:p w:rsidR="005C2AF8" w:rsidRPr="005C2AF8" w:rsidRDefault="005C2AF8" w:rsidP="005C2AF8">
      <w:pPr>
        <w:jc w:val="center"/>
        <w:rPr>
          <w:b/>
        </w:rPr>
      </w:pPr>
      <w:r w:rsidRPr="005C2AF8">
        <w:rPr>
          <w:b/>
        </w:rPr>
        <w:t>Июнь 2016 года</w:t>
      </w:r>
    </w:p>
    <w:p w:rsidR="005C2AF8" w:rsidRDefault="005C2AF8"/>
    <w:p w:rsidR="008722B0" w:rsidRDefault="00F64913">
      <w:r>
        <w:t>Всего в опросе приняло участие 527 человек</w:t>
      </w:r>
    </w:p>
    <w:p w:rsidR="008722B0" w:rsidRDefault="008722B0" w:rsidP="006E346C">
      <w:pPr>
        <w:pStyle w:val="1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22B0" w:rsidRDefault="006E346C">
      <w:r>
        <w:rPr>
          <w:noProof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346C" w:rsidRDefault="006E346C">
      <w:r>
        <w:rPr>
          <w:noProof/>
          <w:lang w:eastAsia="ru-RU"/>
        </w:rPr>
        <w:lastRenderedPageBreak/>
        <w:drawing>
          <wp:inline distT="0" distB="0" distL="0" distR="0">
            <wp:extent cx="5534025" cy="3790950"/>
            <wp:effectExtent l="38100" t="0" r="9525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2D1B" w:rsidRDefault="00E42D1B"/>
    <w:p w:rsidR="00E42D1B" w:rsidRDefault="00E42D1B"/>
    <w:p w:rsidR="00E42D1B" w:rsidRDefault="00E42D1B"/>
    <w:p w:rsidR="00E42D1B" w:rsidRDefault="005C2AF8">
      <w:r>
        <w:rPr>
          <w:noProof/>
          <w:lang w:eastAsia="ru-RU"/>
        </w:rPr>
        <w:lastRenderedPageBreak/>
        <w:drawing>
          <wp:inline distT="0" distB="0" distL="0" distR="0">
            <wp:extent cx="5676900" cy="5543550"/>
            <wp:effectExtent l="19050" t="0" r="19050" b="0"/>
            <wp:docPr id="2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2D1B" w:rsidRDefault="00E42D1B"/>
    <w:p w:rsidR="00E42D1B" w:rsidRDefault="00E42D1B"/>
    <w:p w:rsidR="00E42D1B" w:rsidRDefault="00E42D1B"/>
    <w:p w:rsidR="00D53F7B" w:rsidRDefault="00D53F7B"/>
    <w:p w:rsidR="00D84860" w:rsidRDefault="00D84860"/>
    <w:p w:rsidR="00D84860" w:rsidRDefault="00D84860"/>
    <w:p w:rsidR="00D84860" w:rsidRDefault="00D84860"/>
    <w:p w:rsidR="00D84860" w:rsidRDefault="00D84860"/>
    <w:p w:rsidR="00D84860" w:rsidRDefault="00D84860"/>
    <w:p w:rsidR="00D84860" w:rsidRDefault="00D84860"/>
    <w:p w:rsidR="009374C3" w:rsidRDefault="009374C3"/>
    <w:p w:rsidR="009374C3" w:rsidRDefault="009374C3"/>
    <w:p w:rsidR="009374C3" w:rsidRDefault="009374C3"/>
    <w:p w:rsidR="00CF5502" w:rsidRDefault="00CF5502">
      <w:r>
        <w:rPr>
          <w:noProof/>
          <w:lang w:eastAsia="ru-RU"/>
        </w:rPr>
        <w:drawing>
          <wp:inline distT="0" distB="0" distL="0" distR="0">
            <wp:extent cx="5972175" cy="32766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6E346C">
        <w:br/>
      </w:r>
    </w:p>
    <w:p w:rsidR="00CF5502" w:rsidRDefault="00CF5502">
      <w:r>
        <w:rPr>
          <w:noProof/>
          <w:lang w:eastAsia="ru-RU"/>
        </w:rPr>
        <w:drawing>
          <wp:inline distT="0" distB="0" distL="0" distR="0">
            <wp:extent cx="5857875" cy="325755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1B47" w:rsidRDefault="00151B47">
      <w:r>
        <w:t>Комментарии: Было душно, не было еды и закусок в буфете 20.06, плохая слышимость, большие</w:t>
      </w:r>
      <w:r w:rsidR="006E346C">
        <w:t xml:space="preserve"> очереди в женский туалет. Маленькая парковка, неудобное время начала спектаклей. </w:t>
      </w:r>
    </w:p>
    <w:p w:rsidR="00CF5502" w:rsidRDefault="00CF5502">
      <w:r>
        <w:rPr>
          <w:noProof/>
          <w:lang w:eastAsia="ru-RU"/>
        </w:rPr>
        <w:lastRenderedPageBreak/>
        <w:drawing>
          <wp:inline distT="0" distB="0" distL="0" distR="0">
            <wp:extent cx="59817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346C" w:rsidRDefault="006E346C">
      <w:r>
        <w:t xml:space="preserve">Комментарии: Спасибо, давно ходим в ваш театр. </w:t>
      </w:r>
    </w:p>
    <w:p w:rsidR="00CF5502" w:rsidRDefault="00CF5502">
      <w:r>
        <w:rPr>
          <w:noProof/>
          <w:lang w:eastAsia="ru-RU"/>
        </w:rPr>
        <w:drawing>
          <wp:inline distT="0" distB="0" distL="0" distR="0">
            <wp:extent cx="5667375" cy="46005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E346C" w:rsidRDefault="006E346C"/>
    <w:p w:rsidR="002A71B8" w:rsidRDefault="002A71B8"/>
    <w:p w:rsidR="002A71B8" w:rsidRDefault="002A71B8"/>
    <w:p w:rsidR="002A71B8" w:rsidRDefault="002A71B8"/>
    <w:p w:rsidR="002A71B8" w:rsidRDefault="002A71B8"/>
    <w:p w:rsidR="002A71B8" w:rsidRDefault="002A71B8"/>
    <w:p w:rsidR="002A71B8" w:rsidRDefault="002A71B8"/>
    <w:p w:rsidR="00D25BA7" w:rsidRDefault="00D25BA7"/>
    <w:p w:rsidR="00D25BA7" w:rsidRDefault="00D25BA7"/>
    <w:p w:rsidR="00913543" w:rsidRDefault="00913543"/>
    <w:p w:rsidR="00F421D8" w:rsidRDefault="00F421D8"/>
    <w:sectPr w:rsidR="00F421D8" w:rsidSect="00E73C8C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15" w:rsidRDefault="00333B15" w:rsidP="008722B0">
      <w:pPr>
        <w:spacing w:after="0" w:line="240" w:lineRule="auto"/>
      </w:pPr>
      <w:r>
        <w:separator/>
      </w:r>
    </w:p>
  </w:endnote>
  <w:endnote w:type="continuationSeparator" w:id="0">
    <w:p w:rsidR="00333B15" w:rsidRDefault="00333B15" w:rsidP="0087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15" w:rsidRDefault="00333B15" w:rsidP="008722B0">
      <w:pPr>
        <w:spacing w:after="0" w:line="240" w:lineRule="auto"/>
      </w:pPr>
      <w:r>
        <w:separator/>
      </w:r>
    </w:p>
  </w:footnote>
  <w:footnote w:type="continuationSeparator" w:id="0">
    <w:p w:rsidR="00333B15" w:rsidRDefault="00333B15" w:rsidP="0087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A7" w:rsidRDefault="00D25B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88"/>
    <w:rsid w:val="00151B47"/>
    <w:rsid w:val="00184DE3"/>
    <w:rsid w:val="001F67FD"/>
    <w:rsid w:val="00231E0C"/>
    <w:rsid w:val="002467D8"/>
    <w:rsid w:val="002A71B8"/>
    <w:rsid w:val="00311C2C"/>
    <w:rsid w:val="00333B15"/>
    <w:rsid w:val="004D0259"/>
    <w:rsid w:val="00573688"/>
    <w:rsid w:val="005C2AF8"/>
    <w:rsid w:val="006E346C"/>
    <w:rsid w:val="006F4E70"/>
    <w:rsid w:val="00734104"/>
    <w:rsid w:val="00757041"/>
    <w:rsid w:val="00827806"/>
    <w:rsid w:val="008722B0"/>
    <w:rsid w:val="008E1B1A"/>
    <w:rsid w:val="00913543"/>
    <w:rsid w:val="009374C3"/>
    <w:rsid w:val="009D7E09"/>
    <w:rsid w:val="00AE11BD"/>
    <w:rsid w:val="00CC7EE0"/>
    <w:rsid w:val="00CF5502"/>
    <w:rsid w:val="00D25BA7"/>
    <w:rsid w:val="00D53F7B"/>
    <w:rsid w:val="00D8048D"/>
    <w:rsid w:val="00D84860"/>
    <w:rsid w:val="00D904A5"/>
    <w:rsid w:val="00E42D1B"/>
    <w:rsid w:val="00E73C8C"/>
    <w:rsid w:val="00F12042"/>
    <w:rsid w:val="00F33CA8"/>
    <w:rsid w:val="00F421D8"/>
    <w:rsid w:val="00F64913"/>
    <w:rsid w:val="00F735A7"/>
    <w:rsid w:val="00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2B0"/>
  </w:style>
  <w:style w:type="paragraph" w:styleId="a7">
    <w:name w:val="footer"/>
    <w:basedOn w:val="a"/>
    <w:link w:val="a8"/>
    <w:uiPriority w:val="99"/>
    <w:unhideWhenUsed/>
    <w:rsid w:val="0087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2B0"/>
  </w:style>
  <w:style w:type="character" w:customStyle="1" w:styleId="10">
    <w:name w:val="Заголовок 1 Знак"/>
    <w:basedOn w:val="a0"/>
    <w:link w:val="1"/>
    <w:uiPriority w:val="9"/>
    <w:rsid w:val="006E3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2B0"/>
  </w:style>
  <w:style w:type="paragraph" w:styleId="a7">
    <w:name w:val="footer"/>
    <w:basedOn w:val="a"/>
    <w:link w:val="a8"/>
    <w:uiPriority w:val="99"/>
    <w:unhideWhenUsed/>
    <w:rsid w:val="0087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2B0"/>
  </w:style>
  <w:style w:type="character" w:customStyle="1" w:styleId="10">
    <w:name w:val="Заголовок 1 Знак"/>
    <w:basedOn w:val="a0"/>
    <w:link w:val="1"/>
    <w:uiPriority w:val="9"/>
    <w:rsid w:val="006E3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пол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14.8</c:v>
                </c:pt>
                <c:pt idx="1">
                  <c:v>85.2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род занятий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бизнес</c:v>
                </c:pt>
                <c:pt idx="1">
                  <c:v>служащий/работник офиса</c:v>
                </c:pt>
                <c:pt idx="2">
                  <c:v>работник бюджетной сферы</c:v>
                </c:pt>
                <c:pt idx="3">
                  <c:v>свободный художник</c:v>
                </c:pt>
                <c:pt idx="4">
                  <c:v>домохозяйка</c:v>
                </c:pt>
                <c:pt idx="5">
                  <c:v>пенсионер</c:v>
                </c:pt>
                <c:pt idx="6">
                  <c:v>студент </c:v>
                </c:pt>
                <c:pt idx="7">
                  <c:v>школьник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7.21</c:v>
                </c:pt>
                <c:pt idx="1">
                  <c:v>37.200000000000003</c:v>
                </c:pt>
                <c:pt idx="2">
                  <c:v>19.5</c:v>
                </c:pt>
                <c:pt idx="3">
                  <c:v>6.6</c:v>
                </c:pt>
                <c:pt idx="4">
                  <c:v>4.7</c:v>
                </c:pt>
                <c:pt idx="5">
                  <c:v>6.8</c:v>
                </c:pt>
                <c:pt idx="6">
                  <c:v>11.8</c:v>
                </c:pt>
                <c:pt idx="7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бываете в «Красном факеле»?
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Каждые 1-2 месяца(или чаще)</c:v>
                </c:pt>
                <c:pt idx="1">
                  <c:v>Несколько раз в год</c:v>
                </c:pt>
                <c:pt idx="2">
                  <c:v>Один раз в год</c:v>
                </c:pt>
                <c:pt idx="3">
                  <c:v>Не был очень давно</c:v>
                </c:pt>
                <c:pt idx="4">
                  <c:v>Сегодня впервые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33.4</c:v>
                </c:pt>
                <c:pt idx="1">
                  <c:v>42.7</c:v>
                </c:pt>
                <c:pt idx="2">
                  <c:v>5.5</c:v>
                </c:pt>
                <c:pt idx="3">
                  <c:v>8.5</c:v>
                </c:pt>
                <c:pt idx="4">
                  <c:v>8.7000000000000011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Считаете ли вы, что могли бы бывать в театре чаще?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'Лист1'!$A$2:$A$9</c:f>
              <c:strCache>
                <c:ptCount val="8"/>
                <c:pt idx="0">
                  <c:v>А) Нет, я полностью удовлетворяю свой интерес к театру </c:v>
                </c:pt>
                <c:pt idx="1">
                  <c:v>Б) Хотелось бы бывать чаще, но мешает</c:v>
                </c:pt>
                <c:pt idx="2">
                  <c:v>личная занятость</c:v>
                </c:pt>
                <c:pt idx="3">
                  <c:v>высокие цены на билеты</c:v>
                </c:pt>
                <c:pt idx="4">
                  <c:v>трудно достать билеты</c:v>
                </c:pt>
                <c:pt idx="5">
                  <c:v>боюсь промахнуться с выбором спектакля</c:v>
                </c:pt>
                <c:pt idx="6">
                  <c:v>неинтересный для меня репертуар</c:v>
                </c:pt>
                <c:pt idx="7">
                  <c:v>уже просмотрен весь репертуар</c:v>
                </c:pt>
              </c:strCache>
            </c:strRef>
          </c:cat>
          <c:val>
            <c:numRef>
              <c:f>'Лист1'!$B$2:$B$9</c:f>
              <c:numCache>
                <c:formatCode>General</c:formatCode>
                <c:ptCount val="8"/>
                <c:pt idx="0">
                  <c:v>22.6</c:v>
                </c:pt>
                <c:pt idx="2">
                  <c:v>34.700000000000003</c:v>
                </c:pt>
                <c:pt idx="3">
                  <c:v>15.5</c:v>
                </c:pt>
                <c:pt idx="4">
                  <c:v>10.6</c:v>
                </c:pt>
                <c:pt idx="5">
                  <c:v>6.4</c:v>
                </c:pt>
                <c:pt idx="6">
                  <c:v>2</c:v>
                </c:pt>
                <c:pt idx="7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уровень открытости и доступности информации о репертуаре театра , в том числе на сайте театра: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77</c:v>
                </c:pt>
                <c:pt idx="1">
                  <c:v>16.3</c:v>
                </c:pt>
                <c:pt idx="2">
                  <c:v>3.4</c:v>
                </c:pt>
                <c:pt idx="3">
                  <c:v>0.70000000000000018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уровень комфортности пребывания в театре «Красный факел» (чистота и удобство зрительного зала, фойе, туалетных комнат, работа буфета, гардероба):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65.5</c:v>
                </c:pt>
                <c:pt idx="1">
                  <c:v>27.7</c:v>
                </c:pt>
                <c:pt idx="2">
                  <c:v>3.8</c:v>
                </c:pt>
                <c:pt idx="3">
                  <c:v>0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доброжелательность, вежливость и компетентность персонала театра: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</c:v>
                </c:pt>
                <c:pt idx="1">
                  <c:v>12</c:v>
                </c:pt>
                <c:pt idx="2">
                  <c:v>1.1000000000000001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Какому источнику информации вы отдаете предпочтение при выборе спектакля?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Официальный сайт театра «Красный факел» www.red-torch.ru</c:v>
                </c:pt>
                <c:pt idx="1">
                  <c:v>Официальная группа театра ВКонтакте или других соцсетях</c:v>
                </c:pt>
                <c:pt idx="2">
                  <c:v>Другие ресурсы в Интернете, в том числе СМИ</c:v>
                </c:pt>
                <c:pt idx="3">
                  <c:v>Кассы.ru</c:v>
                </c:pt>
                <c:pt idx="4">
                  <c:v>Отзывы друзей и знакомых</c:v>
                </c:pt>
                <c:pt idx="5">
                  <c:v>Совет кассиров/агентов по реализации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64.099999999999994</c:v>
                </c:pt>
                <c:pt idx="1">
                  <c:v>21.4</c:v>
                </c:pt>
                <c:pt idx="2">
                  <c:v>7.2</c:v>
                </c:pt>
                <c:pt idx="3">
                  <c:v>5.0999999999999996</c:v>
                </c:pt>
                <c:pt idx="4">
                  <c:v>20.100000000000001</c:v>
                </c:pt>
                <c:pt idx="5">
                  <c:v>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A5F5-27BF-4200-A94E-7D922007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Ремнев Артем </cp:lastModifiedBy>
  <cp:revision>2</cp:revision>
  <dcterms:created xsi:type="dcterms:W3CDTF">2021-02-02T05:35:00Z</dcterms:created>
  <dcterms:modified xsi:type="dcterms:W3CDTF">2021-02-02T05:35:00Z</dcterms:modified>
</cp:coreProperties>
</file>