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1" w:rsidRPr="00C46AE4" w:rsidRDefault="009B2A92" w:rsidP="00530B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46AE4">
        <w:rPr>
          <w:rFonts w:ascii="Times New Roman" w:hAnsi="Times New Roman" w:cs="Times New Roman"/>
          <w:sz w:val="24"/>
          <w:szCs w:val="28"/>
        </w:rPr>
        <w:t>«У</w:t>
      </w:r>
      <w:r w:rsidR="00C46AE4" w:rsidRPr="00C46AE4">
        <w:rPr>
          <w:rFonts w:ascii="Times New Roman" w:hAnsi="Times New Roman" w:cs="Times New Roman"/>
          <w:sz w:val="24"/>
          <w:szCs w:val="28"/>
        </w:rPr>
        <w:t>ТВЕРЖДАЮ</w:t>
      </w:r>
      <w:r w:rsidRPr="00C46AE4">
        <w:rPr>
          <w:rFonts w:ascii="Times New Roman" w:hAnsi="Times New Roman" w:cs="Times New Roman"/>
          <w:sz w:val="24"/>
          <w:szCs w:val="28"/>
        </w:rPr>
        <w:t>»</w:t>
      </w:r>
    </w:p>
    <w:p w:rsidR="009B2A92" w:rsidRPr="00C46AE4" w:rsidRDefault="009B2A92" w:rsidP="00530B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46AE4">
        <w:rPr>
          <w:rFonts w:ascii="Times New Roman" w:hAnsi="Times New Roman" w:cs="Times New Roman"/>
          <w:sz w:val="24"/>
          <w:szCs w:val="28"/>
        </w:rPr>
        <w:t>Директор ГАУ НСО</w:t>
      </w:r>
      <w:r w:rsidR="00C46AE4" w:rsidRPr="00C46AE4">
        <w:rPr>
          <w:rFonts w:ascii="Times New Roman" w:hAnsi="Times New Roman" w:cs="Times New Roman"/>
          <w:sz w:val="24"/>
          <w:szCs w:val="28"/>
        </w:rPr>
        <w:br/>
      </w:r>
      <w:r w:rsidRPr="00C46AE4">
        <w:rPr>
          <w:rFonts w:ascii="Times New Roman" w:hAnsi="Times New Roman" w:cs="Times New Roman"/>
          <w:sz w:val="24"/>
          <w:szCs w:val="28"/>
        </w:rPr>
        <w:t xml:space="preserve"> НГАДТ «Красный факел»</w:t>
      </w:r>
    </w:p>
    <w:p w:rsidR="009B2A92" w:rsidRPr="00C46AE4" w:rsidRDefault="00C46AE4" w:rsidP="00530B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46AE4">
        <w:rPr>
          <w:rFonts w:ascii="Times New Roman" w:hAnsi="Times New Roman" w:cs="Times New Roman"/>
          <w:sz w:val="24"/>
          <w:szCs w:val="28"/>
        </w:rPr>
        <w:t>__________________</w:t>
      </w:r>
      <w:r w:rsidR="009B2A92" w:rsidRPr="00C46AE4">
        <w:rPr>
          <w:rFonts w:ascii="Times New Roman" w:hAnsi="Times New Roman" w:cs="Times New Roman"/>
          <w:sz w:val="24"/>
          <w:szCs w:val="28"/>
        </w:rPr>
        <w:t xml:space="preserve"> А.П. </w:t>
      </w:r>
      <w:proofErr w:type="spellStart"/>
      <w:r w:rsidR="009B2A92" w:rsidRPr="00C46AE4">
        <w:rPr>
          <w:rFonts w:ascii="Times New Roman" w:hAnsi="Times New Roman" w:cs="Times New Roman"/>
          <w:sz w:val="24"/>
          <w:szCs w:val="28"/>
        </w:rPr>
        <w:t>Кулябин</w:t>
      </w:r>
      <w:proofErr w:type="spellEnd"/>
    </w:p>
    <w:p w:rsidR="00C46AE4" w:rsidRPr="00C46AE4" w:rsidRDefault="00C46AE4" w:rsidP="00530B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B2A92" w:rsidRPr="00C46AE4" w:rsidRDefault="00C46AE4" w:rsidP="00530B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46AE4">
        <w:rPr>
          <w:rFonts w:ascii="Times New Roman" w:hAnsi="Times New Roman" w:cs="Times New Roman"/>
          <w:sz w:val="24"/>
          <w:szCs w:val="28"/>
        </w:rPr>
        <w:t>от «01» сентября 2020 г.</w:t>
      </w:r>
    </w:p>
    <w:p w:rsidR="00C46AE4" w:rsidRDefault="00C46AE4" w:rsidP="009B2A9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2A92" w:rsidRPr="00C46AE4" w:rsidRDefault="009B2A92" w:rsidP="009B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услуг, включая платные услуги</w:t>
      </w:r>
      <w:r w:rsidR="00C46A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530B69" w:rsidRPr="00C46AE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46AE4">
        <w:rPr>
          <w:rFonts w:ascii="Times New Roman" w:eastAsia="Calibri" w:hAnsi="Times New Roman" w:cs="Times New Roman"/>
          <w:b/>
          <w:sz w:val="28"/>
          <w:szCs w:val="28"/>
        </w:rPr>
        <w:t xml:space="preserve">ГАУ НСО НГАДТ </w:t>
      </w:r>
      <w:r w:rsidR="00530B69" w:rsidRPr="00C46AE4">
        <w:rPr>
          <w:rFonts w:ascii="Times New Roman" w:eastAsia="Calibri" w:hAnsi="Times New Roman" w:cs="Times New Roman"/>
          <w:b/>
          <w:sz w:val="28"/>
          <w:szCs w:val="28"/>
        </w:rPr>
        <w:t xml:space="preserve">«Красный факел» в </w:t>
      </w:r>
      <w:r w:rsidR="00C46AE4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="00530B69" w:rsidRPr="00C46AE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46AE4">
        <w:rPr>
          <w:rFonts w:ascii="Times New Roman" w:eastAsia="Calibri" w:hAnsi="Times New Roman" w:cs="Times New Roman"/>
          <w:b/>
          <w:sz w:val="28"/>
          <w:szCs w:val="28"/>
        </w:rPr>
        <w:t>м театральном сезоне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45"/>
      </w:tblGrid>
      <w:tr w:rsidR="00C46AE4" w:rsidRPr="00C46AE4" w:rsidTr="00C46AE4">
        <w:trPr>
          <w:trHeight w:val="326"/>
        </w:trPr>
        <w:tc>
          <w:tcPr>
            <w:tcW w:w="9301" w:type="dxa"/>
            <w:gridSpan w:val="2"/>
            <w:shd w:val="clear" w:color="auto" w:fill="D9D9D9" w:themeFill="background1" w:themeFillShade="D9"/>
          </w:tcPr>
          <w:p w:rsidR="00C46AE4" w:rsidRPr="00C46AE4" w:rsidRDefault="00C46AE4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Основные услуги</w:t>
            </w:r>
          </w:p>
        </w:tc>
      </w:tr>
      <w:tr w:rsidR="006F3A49" w:rsidRPr="00C46AE4" w:rsidTr="00057F9F">
        <w:trPr>
          <w:trHeight w:val="534"/>
        </w:trPr>
        <w:tc>
          <w:tcPr>
            <w:tcW w:w="656" w:type="dxa"/>
          </w:tcPr>
          <w:p w:rsidR="006F3A49" w:rsidRPr="00C46AE4" w:rsidRDefault="006F3A49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5" w:type="dxa"/>
          </w:tcPr>
          <w:p w:rsidR="006F3A49" w:rsidRPr="00C46AE4" w:rsidRDefault="006F3A49" w:rsidP="006F3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художественной продукции – произведений театрального искусства</w:t>
            </w: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и взрослых.</w:t>
            </w:r>
          </w:p>
        </w:tc>
      </w:tr>
      <w:tr w:rsidR="006F3A49" w:rsidRPr="00C46AE4" w:rsidTr="00057F9F">
        <w:trPr>
          <w:trHeight w:val="326"/>
        </w:trPr>
        <w:tc>
          <w:tcPr>
            <w:tcW w:w="656" w:type="dxa"/>
          </w:tcPr>
          <w:p w:rsidR="006F3A49" w:rsidRPr="00C46AE4" w:rsidRDefault="006F3A49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645" w:type="dxa"/>
          </w:tcPr>
          <w:p w:rsidR="006F3A49" w:rsidRPr="00C46AE4" w:rsidRDefault="006F3A49" w:rsidP="006F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Показ спектаклей на стационаре.</w:t>
            </w:r>
          </w:p>
        </w:tc>
      </w:tr>
      <w:tr w:rsidR="006F3A49" w:rsidRPr="00C46AE4" w:rsidTr="00057F9F">
        <w:trPr>
          <w:trHeight w:val="341"/>
        </w:trPr>
        <w:tc>
          <w:tcPr>
            <w:tcW w:w="656" w:type="dxa"/>
          </w:tcPr>
          <w:p w:rsidR="006F3A49" w:rsidRPr="00C46AE4" w:rsidRDefault="006F3A49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5" w:type="dxa"/>
          </w:tcPr>
          <w:p w:rsidR="006F3A49" w:rsidRPr="00C46AE4" w:rsidRDefault="006F3A49" w:rsidP="006F3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гастролей театра по НСО</w:t>
            </w:r>
            <w:r w:rsidR="00C46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F3A49" w:rsidRPr="00C46AE4" w:rsidTr="00057F9F">
        <w:trPr>
          <w:trHeight w:val="326"/>
        </w:trPr>
        <w:tc>
          <w:tcPr>
            <w:tcW w:w="656" w:type="dxa"/>
          </w:tcPr>
          <w:p w:rsidR="006F3A49" w:rsidRPr="00C46AE4" w:rsidRDefault="006F3A49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5" w:type="dxa"/>
          </w:tcPr>
          <w:p w:rsidR="006F3A49" w:rsidRPr="00C46AE4" w:rsidRDefault="006F3A49" w:rsidP="006F3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гастролей театра на территории России.</w:t>
            </w:r>
          </w:p>
        </w:tc>
      </w:tr>
      <w:tr w:rsidR="006F3A49" w:rsidRPr="00C46AE4" w:rsidTr="00C46AE4">
        <w:trPr>
          <w:trHeight w:val="651"/>
        </w:trPr>
        <w:tc>
          <w:tcPr>
            <w:tcW w:w="656" w:type="dxa"/>
          </w:tcPr>
          <w:p w:rsidR="006F3A49" w:rsidRPr="00C46AE4" w:rsidRDefault="006F3A49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5" w:type="dxa"/>
          </w:tcPr>
          <w:p w:rsidR="006F3A49" w:rsidRPr="00C46AE4" w:rsidRDefault="006F3A49" w:rsidP="00C46AE4">
            <w:pPr>
              <w:pStyle w:val="1"/>
              <w:ind w:left="0"/>
              <w:rPr>
                <w:b/>
                <w:sz w:val="28"/>
                <w:szCs w:val="28"/>
              </w:rPr>
            </w:pPr>
            <w:r w:rsidRPr="00C46AE4">
              <w:rPr>
                <w:sz w:val="28"/>
                <w:szCs w:val="28"/>
              </w:rPr>
              <w:t>Участие в фестивалях (в том числе конкурсах) театрального искусства в России и за рубежом.</w:t>
            </w:r>
          </w:p>
        </w:tc>
      </w:tr>
      <w:tr w:rsidR="006F3A49" w:rsidRPr="00C46AE4" w:rsidTr="00057F9F">
        <w:trPr>
          <w:trHeight w:val="326"/>
        </w:trPr>
        <w:tc>
          <w:tcPr>
            <w:tcW w:w="656" w:type="dxa"/>
          </w:tcPr>
          <w:p w:rsidR="006F3A49" w:rsidRPr="00C46AE4" w:rsidRDefault="006F3A49" w:rsidP="009B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5" w:type="dxa"/>
          </w:tcPr>
          <w:p w:rsidR="006F3A49" w:rsidRPr="00C46AE4" w:rsidRDefault="006F3A49" w:rsidP="006F3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творческих и просветительских мероприятиях учредителя</w:t>
            </w:r>
            <w:r w:rsidR="00C46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B2A92" w:rsidRDefault="009B2A92" w:rsidP="00530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45"/>
      </w:tblGrid>
      <w:tr w:rsidR="00C46AE4" w:rsidRPr="00C46AE4" w:rsidTr="006669F5">
        <w:trPr>
          <w:trHeight w:val="315"/>
        </w:trPr>
        <w:tc>
          <w:tcPr>
            <w:tcW w:w="9301" w:type="dxa"/>
            <w:gridSpan w:val="2"/>
            <w:shd w:val="clear" w:color="auto" w:fill="D9D9D9" w:themeFill="background1" w:themeFillShade="D9"/>
          </w:tcPr>
          <w:p w:rsidR="00C46AE4" w:rsidRPr="00C46AE4" w:rsidRDefault="00C46AE4" w:rsidP="00C4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Дополнительные платные услуги</w:t>
            </w:r>
          </w:p>
        </w:tc>
      </w:tr>
      <w:tr w:rsidR="00C46AE4" w:rsidRPr="00C46AE4" w:rsidTr="00C46AE4">
        <w:trPr>
          <w:trHeight w:val="592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5" w:type="dxa"/>
          </w:tcPr>
          <w:p w:rsidR="00C46AE4" w:rsidRPr="00C46AE4" w:rsidRDefault="00C46AE4" w:rsidP="00C46AE4">
            <w:pPr>
              <w:pStyle w:val="1"/>
              <w:ind w:left="0"/>
              <w:rPr>
                <w:sz w:val="28"/>
                <w:szCs w:val="28"/>
              </w:rPr>
            </w:pPr>
            <w:r w:rsidRPr="00C46AE4">
              <w:rPr>
                <w:sz w:val="28"/>
                <w:szCs w:val="28"/>
              </w:rPr>
              <w:t>Предоставление площадки в аренду для проведения мероприятий, в том числе по заказу учредителя:</w:t>
            </w:r>
            <w:r>
              <w:rPr>
                <w:sz w:val="28"/>
                <w:szCs w:val="28"/>
              </w:rPr>
              <w:t xml:space="preserve"> </w:t>
            </w:r>
            <w:r w:rsidRPr="00C46AE4">
              <w:rPr>
                <w:sz w:val="28"/>
                <w:szCs w:val="28"/>
              </w:rPr>
              <w:t>аренда большого зала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46AE4" w:rsidRPr="00C46AE4" w:rsidTr="001C4AE0">
        <w:trPr>
          <w:trHeight w:val="326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рокат театральных костюмов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46AE4" w:rsidRPr="00C46AE4" w:rsidTr="001C4AE0">
        <w:trPr>
          <w:trHeight w:val="860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и просветительских экскурсий, лекций, дискуссий, </w:t>
            </w:r>
            <w:proofErr w:type="spellStart"/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видеопоказов</w:t>
            </w:r>
            <w:proofErr w:type="spellEnd"/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, творческих встреч и т.п. акций на территории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AE4" w:rsidRPr="00C46AE4" w:rsidTr="001C4AE0">
        <w:trPr>
          <w:trHeight w:val="341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здание и распространение газеты «Театральный проспект»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46AE4" w:rsidRPr="00C46AE4" w:rsidTr="001C4AE0">
        <w:trPr>
          <w:trHeight w:val="326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6AE4"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и проведение концертных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46AE4" w:rsidRDefault="00C46AE4" w:rsidP="00530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45"/>
      </w:tblGrid>
      <w:tr w:rsidR="00C46AE4" w:rsidRPr="00C46AE4" w:rsidTr="003D7E47">
        <w:trPr>
          <w:trHeight w:val="341"/>
        </w:trPr>
        <w:tc>
          <w:tcPr>
            <w:tcW w:w="9301" w:type="dxa"/>
            <w:gridSpan w:val="2"/>
            <w:shd w:val="clear" w:color="auto" w:fill="D9D9D9" w:themeFill="background1" w:themeFillShade="D9"/>
          </w:tcPr>
          <w:p w:rsidR="00C46AE4" w:rsidRPr="00C46AE4" w:rsidRDefault="00C46AE4" w:rsidP="00C4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A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Услуги, сопутствующие основной</w:t>
            </w:r>
            <w:proofErr w:type="gramEnd"/>
          </w:p>
        </w:tc>
      </w:tr>
      <w:tr w:rsidR="00C46AE4" w:rsidRPr="00C46AE4" w:rsidTr="00C46AE4">
        <w:trPr>
          <w:trHeight w:val="329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645" w:type="dxa"/>
          </w:tcPr>
          <w:p w:rsidR="00C46AE4" w:rsidRPr="00C46AE4" w:rsidRDefault="00C46AE4" w:rsidP="00C46AE4">
            <w:pPr>
              <w:pStyle w:val="1"/>
              <w:ind w:left="0"/>
              <w:rPr>
                <w:sz w:val="28"/>
                <w:szCs w:val="28"/>
              </w:rPr>
            </w:pPr>
            <w:r w:rsidRPr="00C46AE4">
              <w:rPr>
                <w:sz w:val="28"/>
                <w:szCs w:val="28"/>
              </w:rPr>
              <w:t>Услуги театрального буфета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46AE4" w:rsidRPr="00C46AE4" w:rsidTr="00C46AE4">
        <w:trPr>
          <w:trHeight w:val="329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5" w:type="dxa"/>
          </w:tcPr>
          <w:p w:rsidR="00C46AE4" w:rsidRPr="00C46AE4" w:rsidRDefault="00C46AE4" w:rsidP="00C46AE4">
            <w:pPr>
              <w:pStyle w:val="1"/>
              <w:ind w:left="0"/>
              <w:rPr>
                <w:sz w:val="28"/>
                <w:szCs w:val="28"/>
              </w:rPr>
            </w:pPr>
            <w:r w:rsidRPr="00C46AE4">
              <w:rPr>
                <w:sz w:val="28"/>
                <w:szCs w:val="28"/>
              </w:rPr>
              <w:t>Услуги театрального кафе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46AE4" w:rsidRPr="00C46AE4" w:rsidTr="00C46AE4">
        <w:trPr>
          <w:trHeight w:val="329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5" w:type="dxa"/>
          </w:tcPr>
          <w:p w:rsidR="00C46AE4" w:rsidRPr="00C46AE4" w:rsidRDefault="00C46AE4" w:rsidP="00C46AE4">
            <w:pPr>
              <w:pStyle w:val="1"/>
              <w:ind w:left="0"/>
              <w:rPr>
                <w:sz w:val="28"/>
                <w:szCs w:val="28"/>
              </w:rPr>
            </w:pPr>
            <w:r w:rsidRPr="00C46AE4">
              <w:rPr>
                <w:sz w:val="28"/>
                <w:szCs w:val="28"/>
              </w:rPr>
              <w:t>Услуги гардероба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46AE4" w:rsidRPr="00C46AE4" w:rsidTr="00C46AE4">
        <w:trPr>
          <w:trHeight w:val="329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Выставки в 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AE4" w:rsidRPr="00C46AE4" w:rsidTr="001C4AE0">
        <w:trPr>
          <w:trHeight w:val="341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Работа туалетов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AE4" w:rsidRPr="00C46AE4" w:rsidTr="001C4AE0">
        <w:trPr>
          <w:trHeight w:val="786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5" w:type="dxa"/>
          </w:tcPr>
          <w:p w:rsidR="00C46AE4" w:rsidRPr="00C46AE4" w:rsidRDefault="00C46AE4" w:rsidP="00C4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Работа билетных касс: стационарной, вечерней, мобильных кассиров, а также электронной кассы на сайте театра.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 выборе спектакля</w:t>
            </w:r>
            <w:r w:rsidR="00B37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46AE4" w:rsidRPr="00C46AE4" w:rsidTr="001C4AE0">
        <w:trPr>
          <w:trHeight w:val="341"/>
        </w:trPr>
        <w:tc>
          <w:tcPr>
            <w:tcW w:w="656" w:type="dxa"/>
          </w:tcPr>
          <w:p w:rsidR="00C46AE4" w:rsidRPr="00C46AE4" w:rsidRDefault="00C46AE4" w:rsidP="001C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5" w:type="dxa"/>
          </w:tcPr>
          <w:p w:rsidR="00C46AE4" w:rsidRPr="00C46AE4" w:rsidRDefault="00C46AE4" w:rsidP="001C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E4">
              <w:rPr>
                <w:rFonts w:ascii="Times New Roman" w:hAnsi="Times New Roman" w:cs="Times New Roman"/>
                <w:sz w:val="28"/>
                <w:szCs w:val="28"/>
              </w:rPr>
              <w:t>Доступная среда для инвалидов.</w:t>
            </w:r>
          </w:p>
        </w:tc>
      </w:tr>
    </w:tbl>
    <w:p w:rsidR="00C46AE4" w:rsidRPr="00C46AE4" w:rsidRDefault="00C46AE4" w:rsidP="00C46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6AE4" w:rsidRPr="00C46AE4" w:rsidSect="00C46AE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2"/>
    <w:rsid w:val="00057F9F"/>
    <w:rsid w:val="00424FC3"/>
    <w:rsid w:val="004B5D1A"/>
    <w:rsid w:val="00530B69"/>
    <w:rsid w:val="006F3A49"/>
    <w:rsid w:val="00861F49"/>
    <w:rsid w:val="009B2A92"/>
    <w:rsid w:val="009B7EE9"/>
    <w:rsid w:val="009C5760"/>
    <w:rsid w:val="00A06A7D"/>
    <w:rsid w:val="00B370BF"/>
    <w:rsid w:val="00BF688B"/>
    <w:rsid w:val="00C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2A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2A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Ремнев Артем </cp:lastModifiedBy>
  <cp:revision>4</cp:revision>
  <cp:lastPrinted>2021-02-02T06:55:00Z</cp:lastPrinted>
  <dcterms:created xsi:type="dcterms:W3CDTF">2021-02-02T05:29:00Z</dcterms:created>
  <dcterms:modified xsi:type="dcterms:W3CDTF">2021-02-02T06:55:00Z</dcterms:modified>
</cp:coreProperties>
</file>